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95" w:rsidRPr="005F7395" w:rsidRDefault="005F7395" w:rsidP="005F7395">
      <w:pPr>
        <w:pStyle w:val="a3"/>
        <w:jc w:val="center"/>
        <w:rPr>
          <w:b/>
          <w:sz w:val="28"/>
          <w:szCs w:val="28"/>
        </w:rPr>
      </w:pPr>
      <w:bookmarkStart w:id="0" w:name="_GoBack"/>
      <w:r w:rsidRPr="005F7395">
        <w:rPr>
          <w:b/>
          <w:sz w:val="28"/>
          <w:szCs w:val="28"/>
        </w:rPr>
        <w:t>«Христос рождается - славьте, Христос с Небес – встречайте!»</w:t>
      </w:r>
    </w:p>
    <w:bookmarkEnd w:id="0"/>
    <w:p w:rsidR="005F7395" w:rsidRPr="005F7395" w:rsidRDefault="005F7395" w:rsidP="005F7395">
      <w:pPr>
        <w:pStyle w:val="a3"/>
        <w:jc w:val="both"/>
        <w:rPr>
          <w:sz w:val="28"/>
          <w:szCs w:val="28"/>
        </w:rPr>
      </w:pPr>
      <w:r w:rsidRPr="005F7395">
        <w:rPr>
          <w:sz w:val="28"/>
          <w:szCs w:val="28"/>
        </w:rPr>
        <w:t>Так поёт церковь в праздник Его Рождества, который трепетно ожидают каждый год православные христиане. Все, кто крещён в православии, кто ощущает с нашей Церковью духовную связь, в праздник Рождества Христова и в рождественские дни приходят в храм Божий помолиться за своих родных и близких. Младенец Христос с любовью встречает всех пришедших помолиться и в нашем храме Святого Василия Великого в рождественскую ночь.</w:t>
      </w:r>
    </w:p>
    <w:p w:rsidR="005F7395" w:rsidRPr="005F7395" w:rsidRDefault="005F7395" w:rsidP="005F7395">
      <w:pPr>
        <w:pStyle w:val="a3"/>
        <w:jc w:val="both"/>
        <w:rPr>
          <w:sz w:val="28"/>
          <w:szCs w:val="28"/>
        </w:rPr>
      </w:pPr>
      <w:r w:rsidRPr="005F7395">
        <w:rPr>
          <w:sz w:val="28"/>
          <w:szCs w:val="28"/>
        </w:rPr>
        <w:t xml:space="preserve">Не остаются в стороне от рождественской встречи с </w:t>
      </w:r>
      <w:proofErr w:type="spellStart"/>
      <w:r w:rsidRPr="005F7395">
        <w:rPr>
          <w:sz w:val="28"/>
          <w:szCs w:val="28"/>
        </w:rPr>
        <w:t>Богомладенцем</w:t>
      </w:r>
      <w:proofErr w:type="spellEnd"/>
      <w:r w:rsidRPr="005F7395">
        <w:rPr>
          <w:sz w:val="28"/>
          <w:szCs w:val="28"/>
        </w:rPr>
        <w:t xml:space="preserve"> и дети воскресной школы. Уже задолго до начала праздника они начали готовиться к районным рождественским чтениям. На торжестве, </w:t>
      </w:r>
      <w:proofErr w:type="gramStart"/>
      <w:r w:rsidRPr="005F7395">
        <w:rPr>
          <w:sz w:val="28"/>
          <w:szCs w:val="28"/>
        </w:rPr>
        <w:t>который</w:t>
      </w:r>
      <w:proofErr w:type="gramEnd"/>
      <w:r w:rsidRPr="005F7395">
        <w:rPr>
          <w:sz w:val="28"/>
          <w:szCs w:val="28"/>
        </w:rPr>
        <w:t xml:space="preserve"> состоялся в </w:t>
      </w:r>
      <w:proofErr w:type="spellStart"/>
      <w:r w:rsidRPr="005F7395">
        <w:rPr>
          <w:sz w:val="28"/>
          <w:szCs w:val="28"/>
        </w:rPr>
        <w:t>Завьяловской</w:t>
      </w:r>
      <w:proofErr w:type="spellEnd"/>
      <w:r w:rsidRPr="005F7395">
        <w:rPr>
          <w:sz w:val="28"/>
          <w:szCs w:val="28"/>
        </w:rPr>
        <w:t xml:space="preserve"> школе 23 декабря, были отмечены творческие работы и учеников нашей воскресной школы. В номинации: « Художественное творчество» </w:t>
      </w:r>
      <w:proofErr w:type="gramStart"/>
      <w:r w:rsidRPr="005F7395">
        <w:rPr>
          <w:sz w:val="28"/>
          <w:szCs w:val="28"/>
        </w:rPr>
        <w:t>Мерзляков</w:t>
      </w:r>
      <w:proofErr w:type="gramEnd"/>
      <w:r w:rsidRPr="005F7395">
        <w:rPr>
          <w:sz w:val="28"/>
          <w:szCs w:val="28"/>
        </w:rPr>
        <w:t xml:space="preserve"> Михаил занял 1 место. Его рисунок «Рождественские гуляния» сразу был узнаваем и выделялся своей чистотой и искренностью. Хочется отметить, что Миша в прошлогодних рождественских чтениях тоже занял 1 место за исследовательскую работу. Также в номинации «Творческая письменная работа» было отмечено 1 местом сочинение Ложкина Алексея «Разговор с мамой» о воине Евгении Родионове, убитом в чеченском плену </w:t>
      </w:r>
      <w:proofErr w:type="gramStart"/>
      <w:r w:rsidRPr="005F7395">
        <w:rPr>
          <w:sz w:val="28"/>
          <w:szCs w:val="28"/>
        </w:rPr>
        <w:t>в</w:t>
      </w:r>
      <w:proofErr w:type="gramEnd"/>
      <w:r w:rsidRPr="005F7395">
        <w:rPr>
          <w:sz w:val="28"/>
          <w:szCs w:val="28"/>
        </w:rPr>
        <w:t xml:space="preserve"> 1996 году. Не осталась незамеченной и коллективная творческая работа «Вера, Надежда, Любовь», участвовавшая в номинации «Прикладное искусство», дети заняли 2 место. Так же всем понравилась поделка «Рождественские ангелы» самой юной участницы </w:t>
      </w:r>
      <w:proofErr w:type="spellStart"/>
      <w:r w:rsidRPr="005F7395">
        <w:rPr>
          <w:sz w:val="28"/>
          <w:szCs w:val="28"/>
        </w:rPr>
        <w:t>Батальцевой</w:t>
      </w:r>
      <w:proofErr w:type="spellEnd"/>
      <w:r w:rsidRPr="005F7395">
        <w:rPr>
          <w:sz w:val="28"/>
          <w:szCs w:val="28"/>
        </w:rPr>
        <w:t xml:space="preserve"> Софьи и презентация «Поездка на Святой Урал» Глебовой Валерии.</w:t>
      </w:r>
    </w:p>
    <w:p w:rsidR="005F7395" w:rsidRPr="005F7395" w:rsidRDefault="005F7395" w:rsidP="005F7395">
      <w:pPr>
        <w:pStyle w:val="a3"/>
        <w:jc w:val="both"/>
        <w:rPr>
          <w:sz w:val="28"/>
          <w:szCs w:val="28"/>
        </w:rPr>
      </w:pPr>
      <w:r w:rsidRPr="005F7395">
        <w:rPr>
          <w:sz w:val="28"/>
          <w:szCs w:val="28"/>
        </w:rPr>
        <w:t>Хочется верить, что участие в рождественских чтениях принесли пользу неокрепшим детским душам. Дети соприкасались с Христовым Светом, их души стали светлее, чище. Они искренне ждут один из самых прекрасных праздников – Рождество Христово.</w:t>
      </w:r>
    </w:p>
    <w:p w:rsidR="005F7395" w:rsidRPr="005F7395" w:rsidRDefault="005F7395" w:rsidP="005F7395">
      <w:pPr>
        <w:pStyle w:val="a3"/>
        <w:jc w:val="both"/>
        <w:rPr>
          <w:sz w:val="28"/>
          <w:szCs w:val="28"/>
        </w:rPr>
      </w:pPr>
      <w:r w:rsidRPr="005F7395">
        <w:rPr>
          <w:sz w:val="28"/>
          <w:szCs w:val="28"/>
        </w:rPr>
        <w:t>Ну, а наставником наших детей с уверенностью можно назвать доброго, чуткого, отзывчивого батюшку - отца Виталия. С радостью идут в воскресную школу ребята, чтобы, общаясь с настоятелем, больше узнать о Боге, вере.</w:t>
      </w:r>
    </w:p>
    <w:p w:rsidR="005F7395" w:rsidRPr="005F7395" w:rsidRDefault="005F7395" w:rsidP="005F7395">
      <w:pPr>
        <w:pStyle w:val="a3"/>
        <w:jc w:val="both"/>
        <w:rPr>
          <w:sz w:val="28"/>
          <w:szCs w:val="28"/>
        </w:rPr>
      </w:pPr>
      <w:r w:rsidRPr="005F7395">
        <w:rPr>
          <w:sz w:val="28"/>
          <w:szCs w:val="28"/>
        </w:rPr>
        <w:t>Ложкина Р.М.</w:t>
      </w:r>
    </w:p>
    <w:p w:rsidR="002747C1" w:rsidRPr="005F7395" w:rsidRDefault="002747C1" w:rsidP="005F7395">
      <w:pPr>
        <w:jc w:val="both"/>
        <w:rPr>
          <w:sz w:val="28"/>
          <w:szCs w:val="28"/>
        </w:rPr>
      </w:pPr>
    </w:p>
    <w:sectPr w:rsidR="002747C1" w:rsidRPr="005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5"/>
    <w:rsid w:val="002747C1"/>
    <w:rsid w:val="005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2016-03-07T17:08:00Z</dcterms:created>
  <dcterms:modified xsi:type="dcterms:W3CDTF">2016-03-07T17:09:00Z</dcterms:modified>
</cp:coreProperties>
</file>